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Default Extension="xml" ContentType="application/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8CD" w:rsidRPr="000220C3" w:rsidRDefault="003668CD" w:rsidP="00BE3842">
      <w:pPr>
        <w:jc w:val="center"/>
        <w:rPr>
          <w:rFonts w:ascii="Verdana" w:hAnsi="Verdana"/>
          <w:b/>
          <w:noProof/>
          <w:sz w:val="28"/>
          <w:u w:val="single"/>
        </w:rPr>
      </w:pPr>
    </w:p>
    <w:p w:rsidR="003668CD" w:rsidRPr="000220C3" w:rsidRDefault="003668CD" w:rsidP="000220C3">
      <w:pPr>
        <w:jc w:val="center"/>
        <w:rPr>
          <w:rFonts w:ascii="Verdana" w:hAnsi="Verdana"/>
        </w:rPr>
      </w:pPr>
      <w:r w:rsidRPr="000220C3">
        <w:rPr>
          <w:rFonts w:ascii="Verdana" w:hAnsi="Verdana"/>
          <w:b/>
          <w:u w:val="single"/>
        </w:rPr>
        <w:t xml:space="preserve">Civil Rights Movement Lesson Plan </w:t>
      </w:r>
    </w:p>
    <w:p w:rsidR="003668CD" w:rsidRPr="000220C3" w:rsidRDefault="003668CD" w:rsidP="00BE3842">
      <w:pPr>
        <w:rPr>
          <w:rFonts w:ascii="Verdana" w:hAnsi="Verdana"/>
          <w:b/>
        </w:rPr>
      </w:pPr>
    </w:p>
    <w:p w:rsidR="003668CD" w:rsidRPr="000220C3" w:rsidRDefault="003668CD" w:rsidP="00BE3842">
      <w:pPr>
        <w:rPr>
          <w:rFonts w:ascii="Verdana" w:hAnsi="Verdana"/>
          <w:b/>
        </w:rPr>
      </w:pPr>
      <w:r w:rsidRPr="000220C3">
        <w:rPr>
          <w:rFonts w:ascii="Verdana" w:hAnsi="Verdana"/>
          <w:b/>
        </w:rPr>
        <w:t xml:space="preserve">Teacher Candidate </w:t>
      </w:r>
      <w:r w:rsidRPr="000220C3">
        <w:rPr>
          <w:rFonts w:ascii="Verdana" w:hAnsi="Verdana"/>
          <w:b/>
          <w:u w:val="single"/>
        </w:rPr>
        <w:t xml:space="preserve">Yetunde Howell </w:t>
      </w:r>
      <w:r w:rsidRPr="000220C3">
        <w:rPr>
          <w:rFonts w:ascii="Verdana" w:hAnsi="Verdana"/>
          <w:b/>
        </w:rPr>
        <w:t xml:space="preserve">Grade Level </w:t>
      </w:r>
      <w:r w:rsidRPr="000220C3">
        <w:rPr>
          <w:rFonts w:ascii="Verdana" w:hAnsi="Verdana"/>
          <w:b/>
          <w:u w:val="single"/>
        </w:rPr>
        <w:t xml:space="preserve">1 </w:t>
      </w:r>
      <w:r w:rsidRPr="000220C3">
        <w:rPr>
          <w:rFonts w:ascii="Verdana" w:hAnsi="Verdana"/>
          <w:b/>
        </w:rPr>
        <w:t xml:space="preserve">Date of lesson </w:t>
      </w:r>
      <w:r w:rsidRPr="000220C3">
        <w:rPr>
          <w:rFonts w:ascii="Verdana" w:hAnsi="Verdana"/>
          <w:b/>
          <w:u w:val="single"/>
        </w:rPr>
        <w:t>12/2011</w:t>
      </w:r>
    </w:p>
    <w:p w:rsidR="003668CD" w:rsidRPr="000220C3" w:rsidRDefault="003668CD" w:rsidP="00BE3842">
      <w:pPr>
        <w:rPr>
          <w:rFonts w:ascii="Verdana" w:hAnsi="Verdana"/>
          <w:u w:val="single"/>
        </w:rPr>
      </w:pPr>
    </w:p>
    <w:p w:rsidR="003668CD" w:rsidRPr="000220C3" w:rsidRDefault="003668CD" w:rsidP="00BE3842">
      <w:pPr>
        <w:spacing w:after="240"/>
        <w:rPr>
          <w:rFonts w:ascii="Verdana" w:hAnsi="Verdana"/>
        </w:rPr>
      </w:pPr>
      <w:r w:rsidRPr="000220C3">
        <w:rPr>
          <w:rFonts w:ascii="Verdana" w:hAnsi="Verdana"/>
          <w:b/>
          <w:u w:val="single"/>
        </w:rPr>
        <w:t>Content Standards:</w:t>
      </w:r>
      <w:r w:rsidRPr="000220C3">
        <w:rPr>
          <w:rFonts w:ascii="Verdana" w:hAnsi="Verdana"/>
        </w:rPr>
        <w:t xml:space="preserve"> State the unit goal and identify one or two primary local, state </w:t>
      </w:r>
      <w:r w:rsidRPr="000220C3">
        <w:rPr>
          <w:rFonts w:ascii="Verdana" w:hAnsi="Verdana"/>
          <w:b/>
          <w:u w:val="single"/>
        </w:rPr>
        <w:t>or</w:t>
      </w:r>
      <w:r w:rsidRPr="000220C3">
        <w:rPr>
          <w:rFonts w:ascii="Verdana" w:hAnsi="Verdana"/>
        </w:rPr>
        <w:t xml:space="preserve"> national curricular standards to which your lesson aligns.  What key knowledge and skills will students be able to demonstrate as a result of your instruction?</w:t>
      </w:r>
    </w:p>
    <w:p w:rsidR="003668CD" w:rsidRPr="000220C3" w:rsidRDefault="003668CD" w:rsidP="00BE3842">
      <w:pPr>
        <w:spacing w:after="240"/>
        <w:rPr>
          <w:rFonts w:ascii="Verdana" w:hAnsi="Verdana"/>
        </w:rPr>
      </w:pPr>
      <w:r w:rsidRPr="000220C3">
        <w:rPr>
          <w:rFonts w:ascii="Verdana" w:hAnsi="Verdana"/>
        </w:rPr>
        <w:t xml:space="preserve">DoDea Standards:  </w:t>
      </w:r>
      <w:r w:rsidRPr="000220C3">
        <w:rPr>
          <w:rFonts w:ascii="Verdana" w:hAnsi="Verdana"/>
        </w:rPr>
        <w:tab/>
        <w:t>E1b.4: Demonstrate comprehension of book read.</w:t>
      </w:r>
    </w:p>
    <w:p w:rsidR="003668CD" w:rsidRPr="000220C3" w:rsidRDefault="003668CD" w:rsidP="00BE3842">
      <w:pPr>
        <w:spacing w:after="240"/>
        <w:rPr>
          <w:rFonts w:ascii="Verdana" w:hAnsi="Verdana"/>
        </w:rPr>
      </w:pP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SS3b: Compare how people of long ago and people </w:t>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 of today meet similar needs.</w:t>
      </w:r>
    </w:p>
    <w:p w:rsidR="003668CD" w:rsidRPr="000220C3" w:rsidRDefault="003668CD" w:rsidP="00BE3842">
      <w:pPr>
        <w:spacing w:after="240"/>
        <w:rPr>
          <w:rFonts w:ascii="Verdana" w:hAnsi="Verdana"/>
        </w:rPr>
      </w:pP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SS3c: Distinguish among past, present, and future.</w:t>
      </w:r>
    </w:p>
    <w:p w:rsidR="003668CD" w:rsidRPr="000220C3" w:rsidRDefault="003668CD" w:rsidP="00BE3842">
      <w:pPr>
        <w:spacing w:after="240"/>
        <w:rPr>
          <w:rFonts w:ascii="Verdana" w:hAnsi="Verdana"/>
        </w:rPr>
      </w:pP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SS5d: Recognize the value of community and the </w:t>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 need to belong</w:t>
      </w:r>
    </w:p>
    <w:p w:rsidR="003668CD" w:rsidRPr="000220C3" w:rsidRDefault="003668CD" w:rsidP="00BE3842">
      <w:pPr>
        <w:spacing w:after="240"/>
        <w:rPr>
          <w:rFonts w:ascii="Verdana" w:hAnsi="Verdana"/>
        </w:rPr>
      </w:pP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SS9e: Interpret information from pictures, graphics, </w:t>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 and media.</w:t>
      </w:r>
    </w:p>
    <w:p w:rsidR="003668CD" w:rsidRPr="000220C3" w:rsidRDefault="003668CD" w:rsidP="000220C3">
      <w:pPr>
        <w:spacing w:after="240"/>
        <w:rPr>
          <w:rFonts w:ascii="Verdana" w:hAnsi="Verdana"/>
        </w:rPr>
      </w:pP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VA3d: The student recognizes purpose and uses </w:t>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  themes, styles, and subject matter in </w:t>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r>
      <w:r w:rsidRPr="000220C3">
        <w:rPr>
          <w:rFonts w:ascii="Verdana" w:hAnsi="Verdana"/>
        </w:rPr>
        <w:tab/>
        <w:t xml:space="preserve">  artwork.</w:t>
      </w:r>
    </w:p>
    <w:p w:rsidR="003668CD" w:rsidRPr="000220C3" w:rsidRDefault="003668CD" w:rsidP="000220C3">
      <w:pPr>
        <w:spacing w:after="240"/>
        <w:rPr>
          <w:rFonts w:ascii="Verdana" w:hAnsi="Verdana"/>
        </w:rPr>
      </w:pPr>
      <w:r w:rsidRPr="000220C3">
        <w:rPr>
          <w:rFonts w:ascii="Verdana" w:hAnsi="Verdana"/>
          <w:b/>
          <w:u w:val="single"/>
        </w:rPr>
        <w:t>Learner Background:</w:t>
      </w:r>
      <w:r w:rsidRPr="000220C3">
        <w:rPr>
          <w:rFonts w:ascii="Verdana" w:hAnsi="Verdana"/>
        </w:rPr>
        <w:t xml:space="preserve"> Describe the students’ prior knowledge or skill related to the learning objective(s) and the content of this lesson.  How did the students’ previous performance in this content area or skill impact your planning for this lesson?</w:t>
      </w:r>
    </w:p>
    <w:p w:rsidR="003668CD" w:rsidRPr="000220C3" w:rsidRDefault="003668CD" w:rsidP="000220C3">
      <w:pPr>
        <w:spacing w:after="240"/>
        <w:rPr>
          <w:rFonts w:ascii="Verdana" w:hAnsi="Verdana"/>
        </w:rPr>
      </w:pPr>
      <w:r w:rsidRPr="000220C3">
        <w:rPr>
          <w:rFonts w:ascii="Verdana" w:hAnsi="Verdana"/>
        </w:rPr>
        <w:t>We have been discussing various aspects of the Civil Rights Movement and read several books introducing life before, during, and after the Civil Rights Movement.</w:t>
      </w:r>
    </w:p>
    <w:p w:rsidR="003668CD" w:rsidRPr="000220C3" w:rsidRDefault="003668CD" w:rsidP="00BE3842">
      <w:pPr>
        <w:rPr>
          <w:rFonts w:ascii="Verdana" w:hAnsi="Verdana"/>
        </w:rPr>
      </w:pPr>
      <w:r w:rsidRPr="000220C3">
        <w:rPr>
          <w:rFonts w:ascii="Verdana" w:hAnsi="Verdana"/>
          <w:b/>
          <w:u w:val="single"/>
        </w:rPr>
        <w:t>Student Learning Objective(s):</w:t>
      </w:r>
      <w:r w:rsidRPr="000220C3">
        <w:rPr>
          <w:rFonts w:ascii="Verdana" w:hAnsi="Verdana"/>
        </w:rPr>
        <w:t xml:space="preserve">  Identify specific and measurable learning objectives for this lesson.</w:t>
      </w:r>
    </w:p>
    <w:p w:rsidR="003668CD" w:rsidRPr="000220C3" w:rsidRDefault="003668CD" w:rsidP="000220C3">
      <w:pPr>
        <w:numPr>
          <w:ilvl w:val="0"/>
          <w:numId w:val="4"/>
        </w:numPr>
        <w:spacing w:before="100" w:beforeAutospacing="1" w:after="100" w:afterAutospacing="1"/>
        <w:rPr>
          <w:rFonts w:ascii="Verdana" w:hAnsi="Verdana"/>
        </w:rPr>
      </w:pPr>
      <w:r w:rsidRPr="000220C3">
        <w:rPr>
          <w:rFonts w:ascii="Verdana" w:hAnsi="Verdana"/>
        </w:rPr>
        <w:t xml:space="preserve">Review the term </w:t>
      </w:r>
      <w:r w:rsidRPr="000220C3">
        <w:rPr>
          <w:rFonts w:ascii="Verdana" w:hAnsi="Verdana"/>
          <w:i/>
        </w:rPr>
        <w:t>civil rights</w:t>
      </w:r>
      <w:r w:rsidRPr="000220C3">
        <w:rPr>
          <w:rFonts w:ascii="Verdana" w:hAnsi="Verdana"/>
        </w:rPr>
        <w:t>.</w:t>
      </w:r>
    </w:p>
    <w:p w:rsidR="003668CD" w:rsidRPr="000220C3" w:rsidRDefault="003668CD" w:rsidP="000220C3">
      <w:pPr>
        <w:numPr>
          <w:ilvl w:val="0"/>
          <w:numId w:val="4"/>
        </w:numPr>
        <w:spacing w:before="100" w:beforeAutospacing="1" w:after="100" w:afterAutospacing="1"/>
        <w:rPr>
          <w:rFonts w:ascii="Verdana" w:hAnsi="Verdana"/>
        </w:rPr>
      </w:pPr>
      <w:r w:rsidRPr="000220C3">
        <w:rPr>
          <w:rFonts w:ascii="Verdana" w:hAnsi="Verdana"/>
        </w:rPr>
        <w:t>Demonstrate basic knowledge of the context of the African American civil rights movement.</w:t>
      </w:r>
    </w:p>
    <w:p w:rsidR="003668CD" w:rsidRPr="000220C3" w:rsidRDefault="003668CD" w:rsidP="000220C3">
      <w:pPr>
        <w:numPr>
          <w:ilvl w:val="0"/>
          <w:numId w:val="4"/>
        </w:numPr>
        <w:spacing w:before="100" w:beforeAutospacing="1" w:after="100" w:afterAutospacing="1"/>
        <w:rPr>
          <w:rFonts w:ascii="Verdana" w:hAnsi="Verdana"/>
        </w:rPr>
      </w:pPr>
      <w:r w:rsidRPr="000220C3">
        <w:rPr>
          <w:rFonts w:ascii="Verdana" w:hAnsi="Verdana"/>
        </w:rPr>
        <w:t>Demonstrate knowledge of the people’s response to the African American civil rights movement.</w:t>
      </w:r>
    </w:p>
    <w:p w:rsidR="003668CD" w:rsidRPr="000220C3" w:rsidRDefault="003668CD" w:rsidP="000220C3">
      <w:pPr>
        <w:numPr>
          <w:ilvl w:val="0"/>
          <w:numId w:val="4"/>
        </w:numPr>
        <w:spacing w:before="100" w:beforeAutospacing="1" w:after="100" w:afterAutospacing="1"/>
        <w:rPr>
          <w:rFonts w:ascii="Verdana" w:hAnsi="Verdana"/>
        </w:rPr>
      </w:pPr>
      <w:r w:rsidRPr="000220C3">
        <w:rPr>
          <w:rFonts w:ascii="Verdana" w:hAnsi="Verdana"/>
        </w:rPr>
        <w:t>Understand the meaning of discrimination, segregation, sit-in, Freedom Riders, and Civil Rights Movement and demonstrate this understanding by creating a skit, poem, or song to be presented to their peers.</w:t>
      </w:r>
    </w:p>
    <w:p w:rsidR="003668CD" w:rsidRPr="000220C3" w:rsidRDefault="003668CD" w:rsidP="00BE3842">
      <w:pPr>
        <w:rPr>
          <w:rFonts w:ascii="Verdana" w:hAnsi="Verdana"/>
        </w:rPr>
      </w:pPr>
      <w:r w:rsidRPr="000220C3">
        <w:rPr>
          <w:rFonts w:ascii="Verdana" w:hAnsi="Verdana"/>
        </w:rPr>
        <w:fldChar w:fldCharType="begin" w:fldLock="1"/>
      </w:r>
      <w:r w:rsidRPr="000220C3">
        <w:rPr>
          <w:rFonts w:ascii="Verdana" w:hAnsi="Verdana"/>
        </w:rPr>
        <w:instrText xml:space="preserve"> </w:instrText>
      </w:r>
      <w:r>
        <w:rPr>
          <w:rFonts w:ascii="Verdana" w:hAnsi="Verdana"/>
        </w:rPr>
        <w:instrText>INCLUDEPICTURE</w:instrText>
      </w:r>
      <w:r w:rsidRPr="000220C3">
        <w:rPr>
          <w:rFonts w:ascii="Verdana" w:hAnsi="Verdana"/>
        </w:rPr>
        <w:instrText xml:space="preserve"> "http://glencoe.mcgraw-hill.com/olcweb/styles/shared/spacer.gif" \* MERGEFORMATINET </w:instrText>
      </w:r>
      <w:r w:rsidRPr="000220C3">
        <w:rPr>
          <w:rFonts w:ascii="Verdana" w:hAnsi="Verdana"/>
        </w:rPr>
        <w:fldChar w:fldCharType="separate"/>
      </w:r>
      <w:r w:rsidRPr="00FB4391">
        <w:rPr>
          <w:rFonts w:ascii="Times" w:hAnsi="Times"/>
        </w:rPr>
        <w:fldChar w:fldCharType="begin"/>
      </w:r>
      <w:r w:rsidRPr="00FB4391">
        <w:rPr>
          <w:rFonts w:ascii="Times" w:hAnsi="Times"/>
        </w:rPr>
        <w:instrText xml:space="preserve"> </w:instrText>
      </w:r>
      <w:r>
        <w:rPr>
          <w:rFonts w:ascii="Times" w:hAnsi="Times"/>
        </w:rPr>
        <w:instrText>INCLUDEPICTURE</w:instrText>
      </w:r>
      <w:r w:rsidRPr="00FB4391">
        <w:rPr>
          <w:rFonts w:ascii="Times" w:hAnsi="Times"/>
        </w:rPr>
        <w:instrText xml:space="preserve">  "http://glencoe.mcgraw-hill.com/olcweb/styles/shared/spacer.gif" \* MERGEFORMATINET </w:instrText>
      </w:r>
      <w:r w:rsidRPr="00FB4391">
        <w:rPr>
          <w:rFonts w:ascii="Times" w:hAnsi="Times"/>
        </w:rPr>
        <w:fldChar w:fldCharType="separate"/>
      </w:r>
      <w:r w:rsidRPr="006136C0">
        <w:rPr>
          <w:rFonts w:ascii="Times" w:hAnsi="Tim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pt;height:2pt">
            <v:imagedata r:id="rId5" r:href="rId6"/>
          </v:shape>
        </w:pict>
      </w:r>
      <w:r w:rsidRPr="00FB4391">
        <w:rPr>
          <w:rFonts w:ascii="Times" w:hAnsi="Times"/>
        </w:rPr>
        <w:fldChar w:fldCharType="end"/>
      </w:r>
      <w:r w:rsidRPr="000220C3">
        <w:rPr>
          <w:rFonts w:ascii="Verdana" w:hAnsi="Verdana"/>
        </w:rPr>
        <w:fldChar w:fldCharType="end"/>
      </w:r>
      <w:r w:rsidRPr="000220C3">
        <w:rPr>
          <w:rFonts w:ascii="Verdana" w:hAnsi="Verdana"/>
          <w:b/>
          <w:u w:val="single"/>
        </w:rPr>
        <w:t>Assessment:</w:t>
      </w:r>
      <w:r w:rsidRPr="000220C3">
        <w:rPr>
          <w:rFonts w:ascii="Verdana" w:hAnsi="Verdana"/>
        </w:rPr>
        <w:t xml:space="preserve"> How will you ask students to demonstrate mastery of the student learning objective(s)?  Attach a copy of any assessment materials you will use, along with assessment criteria. </w:t>
      </w:r>
    </w:p>
    <w:p w:rsidR="003668CD" w:rsidRPr="000220C3" w:rsidRDefault="003668CD" w:rsidP="00BE3842">
      <w:pPr>
        <w:rPr>
          <w:rFonts w:ascii="Verdana" w:hAnsi="Verdana"/>
        </w:rPr>
      </w:pPr>
    </w:p>
    <w:p w:rsidR="003668CD" w:rsidRPr="000220C3" w:rsidRDefault="003668CD" w:rsidP="00BE3842">
      <w:pPr>
        <w:rPr>
          <w:rFonts w:ascii="Verdana" w:hAnsi="Verdana"/>
        </w:rPr>
      </w:pPr>
      <w:r w:rsidRPr="000220C3">
        <w:rPr>
          <w:rFonts w:ascii="Verdana" w:hAnsi="Verdana"/>
        </w:rPr>
        <w:t xml:space="preserve">To demonstrate mastery, the students complete individual KWL charts.  They will also be participating in group as well as whole-class discussions.  </w:t>
      </w:r>
    </w:p>
    <w:p w:rsidR="003668CD" w:rsidRPr="000220C3" w:rsidRDefault="003668CD" w:rsidP="00BE3842">
      <w:pPr>
        <w:rPr>
          <w:rFonts w:ascii="Verdana" w:hAnsi="Verdana"/>
        </w:rPr>
      </w:pPr>
    </w:p>
    <w:p w:rsidR="003668CD" w:rsidRPr="000220C3" w:rsidRDefault="003668CD" w:rsidP="006136C0">
      <w:pPr>
        <w:rPr>
          <w:rFonts w:ascii="Verdana" w:hAnsi="Verdana"/>
        </w:rPr>
      </w:pPr>
      <w:r w:rsidRPr="000220C3">
        <w:rPr>
          <w:rFonts w:ascii="Verdana" w:hAnsi="Verdana"/>
          <w:b/>
          <w:u w:val="single"/>
        </w:rPr>
        <w:t>Materials/Resources:</w:t>
      </w:r>
      <w:r w:rsidRPr="000220C3">
        <w:rPr>
          <w:rFonts w:ascii="Verdana" w:hAnsi="Verdana"/>
        </w:rPr>
        <w:t xml:space="preserve">  List the materials you will use in each learning activity including any technological resources.</w:t>
      </w:r>
    </w:p>
    <w:p w:rsidR="003668CD" w:rsidRPr="000220C3" w:rsidRDefault="003668CD" w:rsidP="006136C0">
      <w:pPr>
        <w:rPr>
          <w:rFonts w:ascii="Verdana" w:hAnsi="Verdana"/>
        </w:rPr>
      </w:pPr>
    </w:p>
    <w:p w:rsidR="003668CD" w:rsidRPr="006136C0" w:rsidRDefault="003668CD" w:rsidP="006136C0">
      <w:pPr>
        <w:rPr>
          <w:rFonts w:ascii="Verdana" w:hAnsi="Verdana"/>
        </w:rPr>
      </w:pPr>
      <w:r w:rsidRPr="006136C0">
        <w:rPr>
          <w:rFonts w:ascii="Verdana" w:hAnsi="Verdana"/>
        </w:rPr>
        <w:t xml:space="preserve">1.  (Books) Freedom Summer by Deborah Wiles / Freedom Walkers by Russel Freedman / </w:t>
      </w:r>
      <w:r w:rsidRPr="006136C0">
        <w:rPr>
          <w:rStyle w:val="Emphasis"/>
          <w:rFonts w:ascii="Verdana" w:hAnsi="Verdana"/>
        </w:rPr>
        <w:t>Remember: The Journey to School Integration</w:t>
      </w:r>
      <w:r w:rsidRPr="006136C0">
        <w:rPr>
          <w:rFonts w:ascii="Verdana" w:hAnsi="Verdana"/>
        </w:rPr>
        <w:t xml:space="preserve"> by Toni Morrison  / White Socks Only by Evelyn Coleman / </w:t>
      </w:r>
      <w:r w:rsidRPr="006136C0">
        <w:rPr>
          <w:rFonts w:ascii="Verdana" w:hAnsi="Verdana"/>
          <w:szCs w:val="20"/>
        </w:rPr>
        <w:t>If You Lived at the Time of Martin Luther King by Ellen Levine / Black Eagles: African Americans in Aviation by Jim Haskins</w:t>
      </w:r>
    </w:p>
    <w:p w:rsidR="003668CD" w:rsidRPr="006136C0" w:rsidRDefault="003668CD" w:rsidP="006136C0">
      <w:pPr>
        <w:rPr>
          <w:rFonts w:ascii="Verdana" w:hAnsi="Verdana"/>
        </w:rPr>
      </w:pPr>
      <w:r w:rsidRPr="006136C0">
        <w:rPr>
          <w:rFonts w:ascii="Verdana" w:hAnsi="Verdana"/>
        </w:rPr>
        <w:t xml:space="preserve">2.  Previously constructed KWL papers </w:t>
      </w:r>
    </w:p>
    <w:p w:rsidR="003668CD" w:rsidRPr="006136C0" w:rsidRDefault="003668CD" w:rsidP="006136C0">
      <w:pPr>
        <w:rPr>
          <w:rFonts w:ascii="Verdana" w:hAnsi="Verdana"/>
        </w:rPr>
      </w:pPr>
      <w:r w:rsidRPr="006136C0">
        <w:rPr>
          <w:rFonts w:ascii="Verdana" w:hAnsi="Verdana"/>
        </w:rPr>
        <w:t>3.  Large photos of Dr. Martin Luther King, Jr., Rosa Parks, Ruby Bridges, and several photos from the Civil Rights Movement</w:t>
      </w:r>
    </w:p>
    <w:p w:rsidR="003668CD" w:rsidRPr="006136C0" w:rsidRDefault="003668CD" w:rsidP="006136C0">
      <w:pPr>
        <w:rPr>
          <w:rFonts w:ascii="Verdana" w:hAnsi="Verdana"/>
        </w:rPr>
      </w:pPr>
      <w:r w:rsidRPr="006136C0">
        <w:rPr>
          <w:rFonts w:ascii="Verdana" w:hAnsi="Verdana"/>
        </w:rPr>
        <w:t>4.  Poetry from Civil Rights Movement</w:t>
      </w:r>
    </w:p>
    <w:p w:rsidR="003668CD" w:rsidRPr="006136C0" w:rsidRDefault="003668CD" w:rsidP="006136C0">
      <w:pPr>
        <w:rPr>
          <w:rFonts w:ascii="Verdana" w:hAnsi="Verdana"/>
        </w:rPr>
      </w:pPr>
      <w:r w:rsidRPr="006136C0">
        <w:rPr>
          <w:rFonts w:ascii="Verdana" w:hAnsi="Verdana"/>
        </w:rPr>
        <w:t xml:space="preserve">5.  </w:t>
      </w:r>
      <w:r w:rsidRPr="006136C0">
        <w:rPr>
          <w:rFonts w:ascii="Verdana" w:hAnsi="Verdana"/>
          <w:b/>
        </w:rPr>
        <w:t>Brain Pop Jr. website</w:t>
      </w:r>
      <w:r w:rsidRPr="006136C0">
        <w:rPr>
          <w:rFonts w:ascii="Verdana" w:hAnsi="Verdana"/>
        </w:rPr>
        <w:t xml:space="preserve"> (http:/www.brainpopjr.com/socialstudies/biographies/martinlutherkingjr/) / </w:t>
      </w:r>
    </w:p>
    <w:p w:rsidR="003668CD" w:rsidRPr="006136C0" w:rsidRDefault="003668CD" w:rsidP="006136C0">
      <w:pPr>
        <w:rPr>
          <w:rFonts w:ascii="Verdana" w:hAnsi="Verdana"/>
          <w:b/>
        </w:rPr>
      </w:pPr>
      <w:r w:rsidRPr="006136C0">
        <w:rPr>
          <w:rFonts w:ascii="Verdana" w:hAnsi="Verdana"/>
          <w:b/>
        </w:rPr>
        <w:t>African American Odyssey</w:t>
      </w:r>
    </w:p>
    <w:p w:rsidR="003668CD" w:rsidRPr="006136C0" w:rsidRDefault="003668CD" w:rsidP="006136C0">
      <w:pPr>
        <w:rPr>
          <w:rFonts w:ascii="Verdana" w:hAnsi="Verdana"/>
        </w:rPr>
      </w:pPr>
      <w:hyperlink r:id="rId7" w:history="1">
        <w:r w:rsidRPr="009E623C">
          <w:rPr>
            <w:rStyle w:val="Hyperlink"/>
            <w:rFonts w:ascii="Verdana" w:hAnsi="Verdana"/>
          </w:rPr>
          <w:t>http://memory.loc.gov/ammem/aaohtml/exhibit/aopart9.html#09a</w:t>
        </w:r>
      </w:hyperlink>
    </w:p>
    <w:p w:rsidR="003668CD" w:rsidRPr="006136C0" w:rsidRDefault="003668CD" w:rsidP="006136C0">
      <w:pPr>
        <w:rPr>
          <w:rFonts w:ascii="Verdana" w:hAnsi="Verdana"/>
          <w:b/>
        </w:rPr>
      </w:pPr>
      <w:r w:rsidRPr="006136C0">
        <w:rPr>
          <w:rFonts w:ascii="Verdana" w:hAnsi="Verdana"/>
          <w:b/>
        </w:rPr>
        <w:t>Timeline – Civil Rights Movement</w:t>
      </w:r>
    </w:p>
    <w:p w:rsidR="003668CD" w:rsidRPr="006136C0" w:rsidRDefault="003668CD" w:rsidP="006136C0">
      <w:pPr>
        <w:rPr>
          <w:rFonts w:ascii="Verdana" w:hAnsi="Verdana"/>
          <w:szCs w:val="20"/>
        </w:rPr>
      </w:pPr>
      <w:r w:rsidRPr="006136C0">
        <w:rPr>
          <w:rFonts w:ascii="Verdana" w:hAnsi="Verdana"/>
        </w:rPr>
        <w:t>http://www.useekufind.com/peace/timeline.htm</w:t>
      </w:r>
    </w:p>
    <w:p w:rsidR="003668CD" w:rsidRPr="006136C0" w:rsidRDefault="003668CD" w:rsidP="006136C0">
      <w:pPr>
        <w:rPr>
          <w:rFonts w:ascii="Verdana" w:hAnsi="Verdana"/>
        </w:rPr>
      </w:pPr>
      <w:r w:rsidRPr="006136C0">
        <w:rPr>
          <w:rFonts w:ascii="Verdana" w:hAnsi="Verdana"/>
        </w:rPr>
        <w:t>6.  Word Wall</w:t>
      </w:r>
    </w:p>
    <w:p w:rsidR="003668CD" w:rsidRPr="000220C3" w:rsidRDefault="003668CD" w:rsidP="00BE3842">
      <w:pPr>
        <w:rPr>
          <w:rFonts w:ascii="Verdana" w:hAnsi="Verdana"/>
          <w:b/>
          <w:u w:val="single"/>
        </w:rPr>
      </w:pPr>
    </w:p>
    <w:p w:rsidR="003668CD" w:rsidRPr="000220C3" w:rsidRDefault="003668CD" w:rsidP="00BE3842">
      <w:pPr>
        <w:rPr>
          <w:rFonts w:ascii="Verdana" w:hAnsi="Verdana"/>
          <w:b/>
          <w:u w:val="single"/>
        </w:rPr>
      </w:pPr>
      <w:r w:rsidRPr="000220C3">
        <w:rPr>
          <w:rFonts w:ascii="Verdana" w:hAnsi="Verdana"/>
          <w:b/>
          <w:u w:val="single"/>
        </w:rPr>
        <w:t>Teaching Model/Strategy</w:t>
      </w:r>
      <w:r w:rsidRPr="000220C3">
        <w:rPr>
          <w:rFonts w:ascii="Verdana" w:hAnsi="Verdana"/>
        </w:rPr>
        <w:t xml:space="preserve"> </w:t>
      </w:r>
    </w:p>
    <w:p w:rsidR="003668CD" w:rsidRPr="000220C3" w:rsidRDefault="003668CD" w:rsidP="00BE3842">
      <w:pPr>
        <w:rPr>
          <w:rFonts w:ascii="Verdana" w:hAnsi="Verdana"/>
        </w:rPr>
      </w:pPr>
      <w:r w:rsidRPr="000220C3">
        <w:rPr>
          <w:rFonts w:ascii="Verdana" w:hAnsi="Verdana"/>
          <w:u w:val="single"/>
        </w:rPr>
        <w:t>Accurately</w:t>
      </w:r>
      <w:r w:rsidRPr="000220C3">
        <w:rPr>
          <w:rFonts w:ascii="Verdana" w:hAnsi="Verdana"/>
        </w:rPr>
        <w:t xml:space="preserve"> names model/strategy; Explains </w:t>
      </w:r>
      <w:r w:rsidRPr="000220C3">
        <w:rPr>
          <w:rFonts w:ascii="Verdana" w:hAnsi="Verdana"/>
          <w:b/>
        </w:rPr>
        <w:t xml:space="preserve">WHY </w:t>
      </w:r>
      <w:r w:rsidRPr="000220C3">
        <w:rPr>
          <w:rFonts w:ascii="Verdana" w:hAnsi="Verdana"/>
        </w:rPr>
        <w:t xml:space="preserve">this model/strategy is chosen for these learners; Explains </w:t>
      </w:r>
      <w:r w:rsidRPr="000220C3">
        <w:rPr>
          <w:rFonts w:ascii="Verdana" w:hAnsi="Verdana"/>
          <w:b/>
        </w:rPr>
        <w:t>how</w:t>
      </w:r>
      <w:r w:rsidRPr="000220C3">
        <w:rPr>
          <w:rFonts w:ascii="Verdana" w:hAnsi="Verdana"/>
        </w:rPr>
        <w:t xml:space="preserve"> model/strategy lends itself to learning this content, these skills and/or dispositions.</w:t>
      </w:r>
    </w:p>
    <w:p w:rsidR="003668CD" w:rsidRPr="000220C3" w:rsidRDefault="003668CD" w:rsidP="00BE3842">
      <w:pPr>
        <w:rPr>
          <w:rFonts w:ascii="Verdana" w:hAnsi="Verdana"/>
        </w:rPr>
      </w:pPr>
    </w:p>
    <w:p w:rsidR="003668CD" w:rsidRPr="000220C3" w:rsidRDefault="003668CD" w:rsidP="00BE3842">
      <w:pPr>
        <w:rPr>
          <w:rFonts w:ascii="Verdana" w:hAnsi="Verdana"/>
        </w:rPr>
      </w:pPr>
      <w:r w:rsidRPr="000220C3">
        <w:rPr>
          <w:rFonts w:ascii="Verdana" w:hAnsi="Verdana"/>
          <w:b/>
          <w:u w:val="single"/>
        </w:rPr>
        <w:t>Learning Activities:</w:t>
      </w:r>
      <w:r w:rsidRPr="000220C3">
        <w:rPr>
          <w:rFonts w:ascii="Verdana" w:hAnsi="Verdana"/>
        </w:rPr>
        <w:t xml:space="preserve">  </w:t>
      </w:r>
    </w:p>
    <w:p w:rsidR="003668CD" w:rsidRPr="000220C3" w:rsidRDefault="003668CD" w:rsidP="00BE3842">
      <w:pPr>
        <w:rPr>
          <w:rFonts w:ascii="Verdana" w:hAnsi="Verdana"/>
          <w:b/>
        </w:rPr>
      </w:pPr>
    </w:p>
    <w:p w:rsidR="003668CD" w:rsidRPr="000220C3" w:rsidRDefault="003668CD" w:rsidP="006136C0">
      <w:pPr>
        <w:rPr>
          <w:rFonts w:ascii="Verdana" w:hAnsi="Verdana"/>
        </w:rPr>
      </w:pPr>
      <w:r w:rsidRPr="000220C3">
        <w:rPr>
          <w:rFonts w:ascii="Verdana" w:hAnsi="Verdana"/>
          <w:b/>
        </w:rPr>
        <w:t xml:space="preserve">Initiation: </w:t>
      </w:r>
      <w:r w:rsidRPr="000220C3">
        <w:rPr>
          <w:rFonts w:ascii="Verdana" w:hAnsi="Verdana"/>
        </w:rPr>
        <w:t>Briefly describe how you will initiate the lesson. (Set expectations for learning; articulates to learners: what they will be doing and learning in this lesson, how they will demonstrate learning and why this is important)</w:t>
      </w:r>
    </w:p>
    <w:p w:rsidR="003668CD" w:rsidRPr="000220C3" w:rsidRDefault="003668CD" w:rsidP="006136C0">
      <w:pPr>
        <w:rPr>
          <w:rFonts w:ascii="Verdana" w:hAnsi="Verdana"/>
        </w:rPr>
      </w:pPr>
    </w:p>
    <w:p w:rsidR="003668CD" w:rsidRPr="006136C0" w:rsidRDefault="003668CD" w:rsidP="006136C0">
      <w:pPr>
        <w:pStyle w:val="NormalWeb"/>
        <w:spacing w:before="0" w:after="0"/>
        <w:rPr>
          <w:rFonts w:ascii="Verdana" w:eastAsia="Times New Roman" w:hAnsi="Verdana"/>
          <w:sz w:val="24"/>
        </w:rPr>
      </w:pPr>
      <w:r w:rsidRPr="006136C0">
        <w:rPr>
          <w:rFonts w:ascii="Verdana" w:eastAsia="Times New Roman" w:hAnsi="Verdana"/>
          <w:sz w:val="24"/>
        </w:rPr>
        <w:t>We will discuss the rights students have in the classroom, in the school, in the family and how they achieved those rights. How do they keep or lose the rights or privileges they have in their life and how does it make them feel when they lose some of their rights and privileges. Within their assigned groups, they will research several provided websites and create a list of some of the civil rights people in the United States have and discuss whether all people have always had them. What does it mean to have or not have the right to be able to go to school?</w:t>
      </w:r>
    </w:p>
    <w:p w:rsidR="003668CD" w:rsidRPr="006136C0" w:rsidRDefault="003668CD" w:rsidP="006136C0">
      <w:pPr>
        <w:pStyle w:val="NormalWeb"/>
        <w:spacing w:before="0" w:after="0"/>
        <w:rPr>
          <w:rFonts w:ascii="Verdana" w:eastAsia="Times New Roman" w:hAnsi="Verdana"/>
          <w:sz w:val="24"/>
        </w:rPr>
      </w:pPr>
      <w:r w:rsidRPr="006136C0">
        <w:rPr>
          <w:rFonts w:ascii="Verdana" w:eastAsia="Times New Roman" w:hAnsi="Verdana"/>
          <w:sz w:val="24"/>
        </w:rPr>
        <w:t xml:space="preserve">As a class, we will discuss how schools were when they were segregated and that some schools had more than others. Many students were not treated fairly, and had to overcome many obstacle to get an education. </w:t>
      </w:r>
    </w:p>
    <w:p w:rsidR="003668CD" w:rsidRPr="000220C3" w:rsidRDefault="003668CD" w:rsidP="006136C0">
      <w:pPr>
        <w:rPr>
          <w:rFonts w:ascii="Verdana" w:hAnsi="Verdana"/>
        </w:rPr>
      </w:pPr>
    </w:p>
    <w:p w:rsidR="003668CD" w:rsidRPr="000220C3" w:rsidRDefault="003668CD" w:rsidP="006136C0">
      <w:pPr>
        <w:rPr>
          <w:rFonts w:ascii="Verdana" w:hAnsi="Verdana"/>
        </w:rPr>
      </w:pPr>
      <w:r w:rsidRPr="000220C3">
        <w:rPr>
          <w:rFonts w:ascii="Verdana" w:hAnsi="Verdana"/>
          <w:b/>
        </w:rPr>
        <w:t>Lesson Development:</w:t>
      </w:r>
      <w:r w:rsidRPr="000220C3">
        <w:rPr>
          <w:rFonts w:ascii="Verdana" w:hAnsi="Verdana"/>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3668CD" w:rsidRPr="000220C3" w:rsidRDefault="003668CD" w:rsidP="006136C0">
      <w:pPr>
        <w:rPr>
          <w:rFonts w:ascii="Verdana" w:hAnsi="Verdana"/>
        </w:rPr>
      </w:pPr>
    </w:p>
    <w:p w:rsidR="003668CD" w:rsidRPr="006136C0" w:rsidRDefault="003668CD" w:rsidP="006136C0">
      <w:pPr>
        <w:rPr>
          <w:rFonts w:ascii="Verdana" w:hAnsi="Verdana"/>
        </w:rPr>
      </w:pPr>
      <w:r w:rsidRPr="006136C0">
        <w:rPr>
          <w:rFonts w:ascii="Verdana" w:hAnsi="Verdana"/>
        </w:rPr>
        <w:t xml:space="preserve">Two books that we will read are </w:t>
      </w:r>
      <w:r w:rsidRPr="006136C0">
        <w:rPr>
          <w:rStyle w:val="Emphasis"/>
          <w:rFonts w:ascii="Verdana" w:hAnsi="Verdana"/>
        </w:rPr>
        <w:t xml:space="preserve">White Socks Only by Evelyn Coleman </w:t>
      </w:r>
      <w:r w:rsidRPr="006136C0">
        <w:rPr>
          <w:rStyle w:val="Emphasis"/>
          <w:rFonts w:ascii="Verdana" w:hAnsi="Verdana"/>
          <w:i w:val="0"/>
        </w:rPr>
        <w:t>and Freedom Summer by Deborah</w:t>
      </w:r>
      <w:r w:rsidRPr="006136C0">
        <w:rPr>
          <w:rFonts w:ascii="Verdana" w:hAnsi="Verdana"/>
        </w:rPr>
        <w:t xml:space="preserve">, and </w:t>
      </w:r>
      <w:r w:rsidRPr="006136C0">
        <w:rPr>
          <w:rStyle w:val="Emphasis"/>
          <w:rFonts w:ascii="Verdana" w:hAnsi="Verdana"/>
        </w:rPr>
        <w:t>Remember: The Journey to School Integration</w:t>
      </w:r>
      <w:r w:rsidRPr="006136C0">
        <w:rPr>
          <w:rFonts w:ascii="Verdana" w:hAnsi="Verdana"/>
        </w:rPr>
        <w:t xml:space="preserve"> by Toni Morrison, a fictional account of the children who lived during the era of segregated schools. Read one or both of the books (or sections) to the class. We will discuss the feeling the students have as they listen to the books being read.</w:t>
      </w:r>
    </w:p>
    <w:p w:rsidR="003668CD" w:rsidRPr="006136C0" w:rsidRDefault="003668CD" w:rsidP="006136C0">
      <w:pPr>
        <w:rPr>
          <w:rFonts w:ascii="Verdana" w:hAnsi="Verdana"/>
        </w:rPr>
      </w:pPr>
    </w:p>
    <w:p w:rsidR="003668CD" w:rsidRPr="006136C0" w:rsidRDefault="003668CD" w:rsidP="006136C0">
      <w:pPr>
        <w:rPr>
          <w:rFonts w:ascii="Verdana" w:hAnsi="Verdana"/>
        </w:rPr>
      </w:pPr>
      <w:r w:rsidRPr="006136C0">
        <w:rPr>
          <w:rFonts w:ascii="Verdana" w:hAnsi="Verdana"/>
          <w:b/>
        </w:rPr>
        <w:t xml:space="preserve">Closure: </w:t>
      </w:r>
      <w:r w:rsidRPr="006136C0">
        <w:rPr>
          <w:rFonts w:ascii="Verdana" w:hAnsi="Verdana"/>
        </w:rPr>
        <w:t>Briefly describe how you will close the lesson and help students understand the purpose of the lesson. (Interact with learners to elicit evidence of student understanding of purpose(s) for learning and mastery of objectives)</w:t>
      </w:r>
    </w:p>
    <w:p w:rsidR="003668CD" w:rsidRPr="006136C0" w:rsidRDefault="003668CD" w:rsidP="006136C0">
      <w:pPr>
        <w:rPr>
          <w:rFonts w:ascii="Verdana" w:hAnsi="Verdana"/>
        </w:rPr>
      </w:pPr>
    </w:p>
    <w:p w:rsidR="003668CD" w:rsidRPr="006136C0" w:rsidRDefault="003668CD" w:rsidP="006136C0">
      <w:pPr>
        <w:pStyle w:val="NormalWeb"/>
        <w:spacing w:before="0" w:after="0"/>
        <w:rPr>
          <w:rFonts w:ascii="Verdana" w:eastAsia="Times New Roman" w:hAnsi="Verdana"/>
          <w:sz w:val="24"/>
        </w:rPr>
      </w:pPr>
      <w:r w:rsidRPr="006136C0">
        <w:rPr>
          <w:rFonts w:ascii="Verdana" w:eastAsia="Times New Roman" w:hAnsi="Verdana"/>
          <w:sz w:val="24"/>
        </w:rPr>
        <w:t>I will teach the students what an acrostic poem is (taking the first letter of a name or word and making it into a poem) and then show them how to create and present an acrostic poem for words such as same, different, and/or compromise.</w:t>
      </w:r>
    </w:p>
    <w:p w:rsidR="003668CD" w:rsidRPr="006136C0" w:rsidRDefault="003668CD" w:rsidP="006136C0">
      <w:pPr>
        <w:pStyle w:val="NormalWeb"/>
        <w:spacing w:before="0" w:after="0"/>
        <w:rPr>
          <w:rFonts w:ascii="Verdana" w:eastAsia="Times New Roman" w:hAnsi="Verdana"/>
          <w:sz w:val="24"/>
        </w:rPr>
      </w:pPr>
      <w:r w:rsidRPr="006136C0">
        <w:rPr>
          <w:rStyle w:val="Strong"/>
          <w:rFonts w:ascii="Verdana" w:eastAsia="Times New Roman" w:hAnsi="Verdana"/>
          <w:sz w:val="24"/>
        </w:rPr>
        <w:t>S</w:t>
      </w:r>
      <w:r w:rsidRPr="006136C0">
        <w:rPr>
          <w:rFonts w:ascii="Verdana" w:eastAsia="Times New Roman" w:hAnsi="Verdana"/>
          <w:sz w:val="24"/>
        </w:rPr>
        <w:t>ome people</w:t>
      </w:r>
      <w:r w:rsidRPr="006136C0">
        <w:rPr>
          <w:rFonts w:eastAsia="Times New Roman"/>
          <w:sz w:val="24"/>
        </w:rPr>
        <w:br/>
      </w:r>
      <w:r w:rsidRPr="006136C0">
        <w:rPr>
          <w:rStyle w:val="Strong"/>
          <w:rFonts w:ascii="Verdana" w:eastAsia="Times New Roman" w:hAnsi="Verdana"/>
          <w:sz w:val="24"/>
        </w:rPr>
        <w:t>A</w:t>
      </w:r>
      <w:r w:rsidRPr="006136C0">
        <w:rPr>
          <w:rFonts w:ascii="Verdana" w:eastAsia="Times New Roman" w:hAnsi="Verdana"/>
          <w:sz w:val="24"/>
        </w:rPr>
        <w:t>lways</w:t>
      </w:r>
      <w:r w:rsidRPr="006136C0">
        <w:rPr>
          <w:rFonts w:eastAsia="Times New Roman"/>
          <w:sz w:val="24"/>
        </w:rPr>
        <w:br/>
      </w:r>
      <w:r w:rsidRPr="006136C0">
        <w:rPr>
          <w:rStyle w:val="Strong"/>
          <w:rFonts w:ascii="Verdana" w:eastAsia="Times New Roman" w:hAnsi="Verdana"/>
          <w:sz w:val="24"/>
        </w:rPr>
        <w:t>M</w:t>
      </w:r>
      <w:r w:rsidRPr="006136C0">
        <w:rPr>
          <w:rFonts w:ascii="Verdana" w:eastAsia="Times New Roman" w:hAnsi="Verdana"/>
          <w:sz w:val="24"/>
        </w:rPr>
        <w:t>ake sure</w:t>
      </w:r>
      <w:r w:rsidRPr="006136C0">
        <w:rPr>
          <w:rFonts w:eastAsia="Times New Roman"/>
          <w:sz w:val="24"/>
        </w:rPr>
        <w:br/>
      </w:r>
      <w:r w:rsidRPr="006136C0">
        <w:rPr>
          <w:rStyle w:val="Strong"/>
          <w:rFonts w:ascii="Verdana" w:eastAsia="Times New Roman" w:hAnsi="Verdana"/>
          <w:sz w:val="24"/>
        </w:rPr>
        <w:t>E</w:t>
      </w:r>
      <w:r w:rsidRPr="006136C0">
        <w:rPr>
          <w:rFonts w:ascii="Verdana" w:eastAsia="Times New Roman" w:hAnsi="Verdana"/>
          <w:sz w:val="24"/>
        </w:rPr>
        <w:t>veryone get to play!</w:t>
      </w:r>
    </w:p>
    <w:p w:rsidR="003668CD" w:rsidRPr="006136C0" w:rsidRDefault="003668CD" w:rsidP="006136C0">
      <w:pPr>
        <w:pStyle w:val="NormalWeb"/>
        <w:spacing w:before="0" w:after="0"/>
        <w:rPr>
          <w:rFonts w:ascii="Verdana" w:eastAsia="Times New Roman" w:hAnsi="Verdana"/>
          <w:sz w:val="24"/>
        </w:rPr>
      </w:pPr>
      <w:r w:rsidRPr="006136C0">
        <w:rPr>
          <w:rFonts w:ascii="Verdana" w:eastAsia="Times New Roman" w:hAnsi="Verdana"/>
          <w:sz w:val="24"/>
        </w:rPr>
        <w:t xml:space="preserve">As students read the book </w:t>
      </w:r>
      <w:r w:rsidRPr="006136C0">
        <w:rPr>
          <w:rStyle w:val="Emphasis"/>
          <w:rFonts w:ascii="Verdana" w:eastAsia="Times New Roman" w:hAnsi="Verdana"/>
          <w:sz w:val="24"/>
        </w:rPr>
        <w:t>Black Eagles: African Americans in Aviation</w:t>
      </w:r>
      <w:r w:rsidRPr="006136C0">
        <w:rPr>
          <w:rFonts w:ascii="Verdana" w:eastAsia="Times New Roman" w:hAnsi="Verdana"/>
          <w:sz w:val="24"/>
        </w:rPr>
        <w:t xml:space="preserve"> by Jim Haskins, they will come up with words to go along with a character, the plot, and/or a concept of the book for their poem/song/actor’s theatre. They could also illustrate the poem as well.</w:t>
      </w:r>
    </w:p>
    <w:p w:rsidR="003668CD" w:rsidRPr="006136C0" w:rsidRDefault="003668CD" w:rsidP="006136C0">
      <w:pPr>
        <w:pStyle w:val="NormalWeb"/>
        <w:spacing w:before="0" w:after="0"/>
        <w:rPr>
          <w:rFonts w:ascii="Verdana" w:eastAsia="Times New Roman" w:hAnsi="Verdana"/>
          <w:sz w:val="24"/>
        </w:rPr>
      </w:pPr>
      <w:r w:rsidRPr="006136C0">
        <w:rPr>
          <w:rFonts w:ascii="Verdana" w:eastAsia="Times New Roman" w:hAnsi="Verdana"/>
          <w:sz w:val="24"/>
        </w:rPr>
        <w:t xml:space="preserve">Example: Taken from the book </w:t>
      </w:r>
      <w:r w:rsidRPr="006136C0">
        <w:rPr>
          <w:rStyle w:val="Emphasis"/>
          <w:rFonts w:ascii="Verdana" w:eastAsia="Times New Roman" w:hAnsi="Verdana"/>
          <w:sz w:val="24"/>
        </w:rPr>
        <w:t>Black Eagles: African Americans in Aviation</w:t>
      </w:r>
      <w:r w:rsidRPr="006136C0">
        <w:rPr>
          <w:rFonts w:ascii="Verdana" w:eastAsia="Times New Roman" w:hAnsi="Verdana"/>
          <w:sz w:val="24"/>
        </w:rPr>
        <w:t xml:space="preserve"> by Jim Haskins. Bessie Colman was the first back American women pilot received her license on June 15, 1921.</w:t>
      </w:r>
    </w:p>
    <w:p w:rsidR="003668CD" w:rsidRPr="006136C0" w:rsidRDefault="003668CD" w:rsidP="006136C0">
      <w:pPr>
        <w:pStyle w:val="NormalWeb"/>
        <w:spacing w:before="0" w:after="0"/>
        <w:rPr>
          <w:rFonts w:ascii="Verdana" w:eastAsia="Times New Roman" w:hAnsi="Verdana"/>
          <w:sz w:val="24"/>
        </w:rPr>
      </w:pPr>
      <w:r w:rsidRPr="006136C0">
        <w:rPr>
          <w:rStyle w:val="Strong"/>
          <w:rFonts w:ascii="Verdana" w:eastAsia="Times New Roman" w:hAnsi="Verdana"/>
          <w:sz w:val="24"/>
        </w:rPr>
        <w:t>B</w:t>
      </w:r>
      <w:r w:rsidRPr="006136C0">
        <w:rPr>
          <w:rFonts w:ascii="Verdana" w:eastAsia="Times New Roman" w:hAnsi="Verdana"/>
          <w:sz w:val="24"/>
        </w:rPr>
        <w:t>elieved she could fly</w:t>
      </w:r>
      <w:r w:rsidRPr="006136C0">
        <w:rPr>
          <w:rFonts w:eastAsia="Times New Roman"/>
          <w:sz w:val="24"/>
        </w:rPr>
        <w:br/>
      </w:r>
      <w:r w:rsidRPr="006136C0">
        <w:rPr>
          <w:rStyle w:val="Strong"/>
          <w:rFonts w:ascii="Verdana" w:eastAsia="Times New Roman" w:hAnsi="Verdana"/>
          <w:sz w:val="24"/>
        </w:rPr>
        <w:t>E</w:t>
      </w:r>
      <w:r w:rsidRPr="006136C0">
        <w:rPr>
          <w:rFonts w:ascii="Verdana" w:eastAsia="Times New Roman" w:hAnsi="Verdana"/>
          <w:sz w:val="24"/>
        </w:rPr>
        <w:t xml:space="preserve">verywhere in the </w:t>
      </w:r>
      <w:r w:rsidRPr="006136C0">
        <w:rPr>
          <w:rFonts w:eastAsia="Times New Roman"/>
          <w:sz w:val="24"/>
        </w:rPr>
        <w:br/>
      </w:r>
      <w:r w:rsidRPr="006136C0">
        <w:rPr>
          <w:rStyle w:val="Strong"/>
          <w:rFonts w:ascii="Verdana" w:eastAsia="Times New Roman" w:hAnsi="Verdana"/>
          <w:sz w:val="24"/>
        </w:rPr>
        <w:t>S</w:t>
      </w:r>
      <w:r w:rsidRPr="006136C0">
        <w:rPr>
          <w:rFonts w:ascii="Verdana" w:eastAsia="Times New Roman" w:hAnsi="Verdana"/>
          <w:sz w:val="24"/>
        </w:rPr>
        <w:t>kies.</w:t>
      </w:r>
      <w:r w:rsidRPr="006136C0">
        <w:rPr>
          <w:rFonts w:eastAsia="Times New Roman"/>
          <w:sz w:val="24"/>
        </w:rPr>
        <w:br/>
      </w:r>
      <w:r w:rsidRPr="006136C0">
        <w:rPr>
          <w:rStyle w:val="Strong"/>
          <w:rFonts w:ascii="Verdana" w:eastAsia="Times New Roman" w:hAnsi="Verdana"/>
          <w:sz w:val="24"/>
        </w:rPr>
        <w:t>S</w:t>
      </w:r>
      <w:r w:rsidRPr="006136C0">
        <w:rPr>
          <w:rFonts w:ascii="Verdana" w:eastAsia="Times New Roman" w:hAnsi="Verdana"/>
          <w:sz w:val="24"/>
        </w:rPr>
        <w:t xml:space="preserve">urrounding the </w:t>
      </w:r>
      <w:r w:rsidRPr="006136C0">
        <w:rPr>
          <w:rFonts w:eastAsia="Times New Roman"/>
          <w:sz w:val="24"/>
        </w:rPr>
        <w:br/>
      </w:r>
      <w:r w:rsidRPr="006136C0">
        <w:rPr>
          <w:rStyle w:val="Strong"/>
          <w:rFonts w:ascii="Verdana" w:eastAsia="Times New Roman" w:hAnsi="Verdana"/>
          <w:sz w:val="24"/>
        </w:rPr>
        <w:t>I</w:t>
      </w:r>
      <w:r w:rsidRPr="006136C0">
        <w:rPr>
          <w:rFonts w:ascii="Verdana" w:eastAsia="Times New Roman" w:hAnsi="Verdana"/>
          <w:sz w:val="24"/>
        </w:rPr>
        <w:t>slands and the</w:t>
      </w:r>
      <w:r w:rsidRPr="006136C0">
        <w:rPr>
          <w:rFonts w:eastAsia="Times New Roman"/>
          <w:sz w:val="24"/>
        </w:rPr>
        <w:br/>
      </w:r>
      <w:r w:rsidRPr="006136C0">
        <w:rPr>
          <w:rStyle w:val="Strong"/>
          <w:rFonts w:ascii="Verdana" w:eastAsia="Times New Roman" w:hAnsi="Verdana"/>
          <w:sz w:val="24"/>
        </w:rPr>
        <w:t>E</w:t>
      </w:r>
      <w:r w:rsidRPr="006136C0">
        <w:rPr>
          <w:rFonts w:ascii="Verdana" w:eastAsia="Times New Roman" w:hAnsi="Verdana"/>
          <w:sz w:val="24"/>
        </w:rPr>
        <w:t xml:space="preserve">quator of the earth and </w:t>
      </w:r>
      <w:r w:rsidRPr="006136C0">
        <w:rPr>
          <w:rFonts w:eastAsia="Times New Roman"/>
          <w:sz w:val="24"/>
        </w:rPr>
        <w:br/>
      </w:r>
      <w:r w:rsidRPr="006136C0">
        <w:rPr>
          <w:rStyle w:val="Strong"/>
          <w:rFonts w:ascii="Verdana" w:eastAsia="Times New Roman" w:hAnsi="Verdana"/>
          <w:sz w:val="24"/>
        </w:rPr>
        <w:t>C</w:t>
      </w:r>
      <w:r w:rsidRPr="006136C0">
        <w:rPr>
          <w:rFonts w:ascii="Verdana" w:eastAsia="Times New Roman" w:hAnsi="Verdana"/>
          <w:sz w:val="24"/>
        </w:rPr>
        <w:t>overing</w:t>
      </w:r>
      <w:r w:rsidRPr="006136C0">
        <w:rPr>
          <w:rFonts w:eastAsia="Times New Roman"/>
          <w:sz w:val="24"/>
        </w:rPr>
        <w:br/>
      </w:r>
      <w:r w:rsidRPr="006136C0">
        <w:rPr>
          <w:rStyle w:val="Strong"/>
          <w:rFonts w:ascii="Verdana" w:eastAsia="Times New Roman" w:hAnsi="Verdana"/>
          <w:sz w:val="24"/>
        </w:rPr>
        <w:t>O</w:t>
      </w:r>
      <w:r w:rsidRPr="006136C0">
        <w:rPr>
          <w:rFonts w:ascii="Verdana" w:eastAsia="Times New Roman" w:hAnsi="Verdana"/>
          <w:sz w:val="24"/>
        </w:rPr>
        <w:t>ld and new</w:t>
      </w:r>
      <w:r w:rsidRPr="006136C0">
        <w:rPr>
          <w:rFonts w:eastAsia="Times New Roman"/>
          <w:sz w:val="24"/>
        </w:rPr>
        <w:br/>
      </w:r>
      <w:r w:rsidRPr="006136C0">
        <w:rPr>
          <w:rStyle w:val="Strong"/>
          <w:rFonts w:ascii="Verdana" w:eastAsia="Times New Roman" w:hAnsi="Verdana"/>
          <w:sz w:val="24"/>
        </w:rPr>
        <w:t>L</w:t>
      </w:r>
      <w:r w:rsidRPr="006136C0">
        <w:rPr>
          <w:rFonts w:ascii="Verdana" w:eastAsia="Times New Roman" w:hAnsi="Verdana"/>
          <w:sz w:val="24"/>
        </w:rPr>
        <w:t>ands. An</w:t>
      </w:r>
      <w:r w:rsidRPr="006136C0">
        <w:rPr>
          <w:rFonts w:eastAsia="Times New Roman"/>
          <w:sz w:val="24"/>
        </w:rPr>
        <w:br/>
      </w:r>
      <w:r w:rsidRPr="006136C0">
        <w:rPr>
          <w:rStyle w:val="Strong"/>
          <w:rFonts w:ascii="Verdana" w:eastAsia="Times New Roman" w:hAnsi="Verdana"/>
          <w:sz w:val="24"/>
        </w:rPr>
        <w:t>E</w:t>
      </w:r>
      <w:r w:rsidRPr="006136C0">
        <w:rPr>
          <w:rFonts w:ascii="Verdana" w:eastAsia="Times New Roman" w:hAnsi="Verdana"/>
          <w:sz w:val="24"/>
        </w:rPr>
        <w:t>agle flying</w:t>
      </w:r>
      <w:r w:rsidRPr="006136C0">
        <w:rPr>
          <w:rFonts w:eastAsia="Times New Roman"/>
          <w:sz w:val="24"/>
        </w:rPr>
        <w:br/>
      </w:r>
      <w:r w:rsidRPr="006136C0">
        <w:rPr>
          <w:rStyle w:val="Strong"/>
          <w:rFonts w:ascii="Verdana" w:eastAsia="Times New Roman" w:hAnsi="Verdana"/>
          <w:sz w:val="24"/>
        </w:rPr>
        <w:t>M</w:t>
      </w:r>
      <w:r w:rsidRPr="006136C0">
        <w:rPr>
          <w:rFonts w:ascii="Verdana" w:eastAsia="Times New Roman" w:hAnsi="Verdana"/>
          <w:sz w:val="24"/>
        </w:rPr>
        <w:t xml:space="preserve">iles </w:t>
      </w:r>
      <w:r w:rsidRPr="006136C0">
        <w:rPr>
          <w:rFonts w:eastAsia="Times New Roman"/>
          <w:sz w:val="24"/>
        </w:rPr>
        <w:br/>
      </w:r>
      <w:r w:rsidRPr="006136C0">
        <w:rPr>
          <w:rStyle w:val="Strong"/>
          <w:rFonts w:ascii="Verdana" w:eastAsia="Times New Roman" w:hAnsi="Verdana"/>
          <w:sz w:val="24"/>
        </w:rPr>
        <w:t>A</w:t>
      </w:r>
      <w:r w:rsidRPr="006136C0">
        <w:rPr>
          <w:rFonts w:ascii="Verdana" w:eastAsia="Times New Roman" w:hAnsi="Verdana"/>
          <w:sz w:val="24"/>
        </w:rPr>
        <w:t xml:space="preserve">bove </w:t>
      </w:r>
      <w:r w:rsidRPr="006136C0">
        <w:rPr>
          <w:rFonts w:eastAsia="Times New Roman"/>
          <w:sz w:val="24"/>
        </w:rPr>
        <w:br/>
      </w:r>
      <w:r w:rsidRPr="006136C0">
        <w:rPr>
          <w:rStyle w:val="Strong"/>
          <w:rFonts w:ascii="Verdana" w:eastAsia="Times New Roman" w:hAnsi="Verdana"/>
          <w:sz w:val="24"/>
        </w:rPr>
        <w:t>N</w:t>
      </w:r>
      <w:r w:rsidRPr="006136C0">
        <w:rPr>
          <w:rFonts w:ascii="Verdana" w:eastAsia="Times New Roman" w:hAnsi="Verdana"/>
          <w:sz w:val="24"/>
        </w:rPr>
        <w:t>ature.</w:t>
      </w:r>
    </w:p>
    <w:p w:rsidR="003668CD" w:rsidRPr="000220C3" w:rsidRDefault="003668CD" w:rsidP="006136C0">
      <w:pPr>
        <w:rPr>
          <w:rFonts w:ascii="Verdana" w:hAnsi="Verdana"/>
          <w:b/>
          <w:u w:val="single"/>
        </w:rPr>
      </w:pPr>
    </w:p>
    <w:p w:rsidR="003668CD" w:rsidRPr="000220C3" w:rsidRDefault="003668CD" w:rsidP="006136C0">
      <w:pPr>
        <w:rPr>
          <w:rFonts w:ascii="Verdana" w:hAnsi="Verdana"/>
        </w:rPr>
      </w:pPr>
      <w:r w:rsidRPr="000220C3">
        <w:rPr>
          <w:rFonts w:ascii="Verdana" w:hAnsi="Verdana"/>
          <w:b/>
          <w:u w:val="single"/>
        </w:rPr>
        <w:t>Individuals Needing Differentiated Instruction:</w:t>
      </w:r>
      <w:r w:rsidRPr="000220C3">
        <w:rPr>
          <w:rFonts w:ascii="Verdana" w:hAnsi="Verdana"/>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3668CD" w:rsidRPr="000220C3" w:rsidRDefault="003668CD" w:rsidP="00BE3842">
      <w:pPr>
        <w:rPr>
          <w:rFonts w:ascii="Verdana" w:hAnsi="Verdana"/>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3668CD" w:rsidRPr="000220C3">
        <w:tc>
          <w:tcPr>
            <w:tcW w:w="1440" w:type="dxa"/>
            <w:shd w:val="clear" w:color="auto" w:fill="FFFF99"/>
          </w:tcPr>
          <w:p w:rsidR="003668CD" w:rsidRPr="000220C3" w:rsidRDefault="003668CD" w:rsidP="00360EFC">
            <w:pPr>
              <w:rPr>
                <w:rFonts w:ascii="Palatino Linotype" w:hAnsi="Palatino Linotype"/>
              </w:rPr>
            </w:pPr>
            <w:r w:rsidRPr="000220C3">
              <w:rPr>
                <w:rFonts w:ascii="Verdana" w:hAnsi="Verdana"/>
              </w:rPr>
              <w:t>Student Name</w:t>
            </w:r>
          </w:p>
        </w:tc>
        <w:tc>
          <w:tcPr>
            <w:tcW w:w="4770" w:type="dxa"/>
            <w:shd w:val="clear" w:color="auto" w:fill="FFFF99"/>
          </w:tcPr>
          <w:p w:rsidR="003668CD" w:rsidRPr="000220C3" w:rsidRDefault="003668CD" w:rsidP="00360EFC">
            <w:pPr>
              <w:numPr>
                <w:ilvl w:val="0"/>
                <w:numId w:val="1"/>
              </w:numPr>
              <w:rPr>
                <w:rFonts w:ascii="Verdana" w:hAnsi="Verdana"/>
              </w:rPr>
            </w:pPr>
            <w:r w:rsidRPr="000220C3">
              <w:rPr>
                <w:rFonts w:ascii="Verdana" w:hAnsi="Verdana"/>
              </w:rPr>
              <w:t>What is the student’s identified instructional need?</w:t>
            </w:r>
          </w:p>
          <w:p w:rsidR="003668CD" w:rsidRPr="000220C3" w:rsidRDefault="003668CD" w:rsidP="00360EFC">
            <w:pPr>
              <w:numPr>
                <w:ilvl w:val="0"/>
                <w:numId w:val="1"/>
              </w:numPr>
              <w:rPr>
                <w:rFonts w:ascii="Palatino Linotype" w:hAnsi="Palatino Linotype"/>
              </w:rPr>
            </w:pPr>
            <w:r w:rsidRPr="000220C3">
              <w:rPr>
                <w:rFonts w:ascii="Verdana" w:hAnsi="Verdana"/>
              </w:rPr>
              <w:t>What evidence do you have that this is an instructional need?</w:t>
            </w:r>
          </w:p>
        </w:tc>
        <w:tc>
          <w:tcPr>
            <w:tcW w:w="4770" w:type="dxa"/>
            <w:shd w:val="clear" w:color="auto" w:fill="FFFF99"/>
          </w:tcPr>
          <w:p w:rsidR="003668CD" w:rsidRPr="000220C3" w:rsidRDefault="003668CD" w:rsidP="00360EFC">
            <w:pPr>
              <w:rPr>
                <w:rFonts w:ascii="Palatino Linotype" w:hAnsi="Palatino Linotype"/>
              </w:rPr>
            </w:pPr>
            <w:r w:rsidRPr="000220C3">
              <w:rPr>
                <w:rFonts w:ascii="Verdana" w:hAnsi="Verdana"/>
              </w:rPr>
              <w:t xml:space="preserve">Describe strategy for differentiating instruction </w:t>
            </w:r>
            <w:r w:rsidRPr="000220C3">
              <w:rPr>
                <w:rFonts w:ascii="Verdana" w:hAnsi="Verdana"/>
                <w:b/>
              </w:rPr>
              <w:t>in this lesson</w:t>
            </w:r>
            <w:r w:rsidRPr="000220C3">
              <w:rPr>
                <w:rFonts w:ascii="Verdana" w:hAnsi="Verdana"/>
              </w:rPr>
              <w:t xml:space="preserve"> to meet this need.</w:t>
            </w:r>
          </w:p>
        </w:tc>
      </w:tr>
      <w:tr w:rsidR="003668CD" w:rsidRPr="000220C3">
        <w:tc>
          <w:tcPr>
            <w:tcW w:w="1440" w:type="dxa"/>
          </w:tcPr>
          <w:p w:rsidR="003668CD" w:rsidRPr="000220C3" w:rsidRDefault="003668CD" w:rsidP="00360EFC">
            <w:pPr>
              <w:rPr>
                <w:rFonts w:ascii="Verdana" w:hAnsi="Verdana"/>
              </w:rPr>
            </w:pPr>
          </w:p>
          <w:p w:rsidR="003668CD" w:rsidRPr="000220C3" w:rsidRDefault="003668CD" w:rsidP="00360EFC">
            <w:pPr>
              <w:rPr>
                <w:rFonts w:ascii="Verdana" w:hAnsi="Verdana"/>
              </w:rPr>
            </w:pPr>
          </w:p>
          <w:p w:rsidR="003668CD" w:rsidRPr="00DD2936" w:rsidRDefault="003668CD" w:rsidP="006136C0">
            <w:pPr>
              <w:rPr>
                <w:rFonts w:ascii="Verdana" w:hAnsi="Verdana"/>
                <w:color w:val="000000"/>
              </w:rPr>
            </w:pPr>
            <w:r w:rsidRPr="00DD2936">
              <w:rPr>
                <w:rFonts w:ascii="Verdana" w:hAnsi="Verdana"/>
                <w:color w:val="000000"/>
              </w:rPr>
              <w:t>Shawn</w:t>
            </w:r>
          </w:p>
          <w:p w:rsidR="003668CD" w:rsidRPr="000220C3" w:rsidRDefault="003668CD" w:rsidP="00360EFC">
            <w:pPr>
              <w:rPr>
                <w:rFonts w:ascii="Verdana" w:hAnsi="Verdana"/>
              </w:rPr>
            </w:pPr>
          </w:p>
          <w:p w:rsidR="003668CD" w:rsidRPr="000220C3" w:rsidRDefault="003668CD" w:rsidP="00360EFC">
            <w:pPr>
              <w:rPr>
                <w:rFonts w:ascii="Verdana" w:hAnsi="Verdana"/>
              </w:rPr>
            </w:pPr>
          </w:p>
          <w:p w:rsidR="003668CD" w:rsidRPr="000220C3" w:rsidRDefault="003668CD" w:rsidP="00360EFC">
            <w:pPr>
              <w:rPr>
                <w:rFonts w:ascii="Palatino Linotype" w:hAnsi="Palatino Linotype"/>
              </w:rPr>
            </w:pPr>
          </w:p>
        </w:tc>
        <w:tc>
          <w:tcPr>
            <w:tcW w:w="4770" w:type="dxa"/>
          </w:tcPr>
          <w:p w:rsidR="003668CD" w:rsidRPr="000220C3" w:rsidRDefault="003668CD" w:rsidP="00360EFC">
            <w:pPr>
              <w:rPr>
                <w:rFonts w:ascii="Palatino Linotype" w:hAnsi="Palatino Linotype"/>
              </w:rPr>
            </w:pPr>
          </w:p>
          <w:p w:rsidR="003668CD" w:rsidRPr="000220C3" w:rsidRDefault="003668CD" w:rsidP="00360EFC">
            <w:pPr>
              <w:rPr>
                <w:rFonts w:ascii="Palatino Linotype" w:hAnsi="Palatino Linotype"/>
              </w:rPr>
            </w:pPr>
          </w:p>
          <w:p w:rsidR="003668CD" w:rsidRPr="00DD2936" w:rsidRDefault="003668CD" w:rsidP="006136C0">
            <w:pPr>
              <w:rPr>
                <w:rFonts w:ascii="Verdana" w:hAnsi="Verdana"/>
                <w:b/>
                <w:color w:val="000000"/>
              </w:rPr>
            </w:pPr>
            <w:r w:rsidRPr="00DD2936">
              <w:rPr>
                <w:rFonts w:ascii="Verdana" w:hAnsi="Verdana"/>
                <w:b/>
                <w:color w:val="000000"/>
              </w:rPr>
              <w:t xml:space="preserve">1. Low level reading </w:t>
            </w:r>
          </w:p>
          <w:p w:rsidR="003668CD" w:rsidRPr="000220C3" w:rsidRDefault="003668CD" w:rsidP="00360EFC">
            <w:pPr>
              <w:rPr>
                <w:rFonts w:ascii="Palatino Linotype" w:hAnsi="Palatino Linotype"/>
              </w:rPr>
            </w:pPr>
            <w:r w:rsidRPr="00DD2936">
              <w:rPr>
                <w:rFonts w:ascii="Verdana" w:hAnsi="Verdana"/>
                <w:b/>
                <w:color w:val="000000"/>
              </w:rPr>
              <w:t>2. Evaluated</w:t>
            </w:r>
          </w:p>
        </w:tc>
        <w:tc>
          <w:tcPr>
            <w:tcW w:w="4770" w:type="dxa"/>
          </w:tcPr>
          <w:p w:rsidR="003668CD" w:rsidRPr="000220C3" w:rsidRDefault="003668CD" w:rsidP="00360EFC">
            <w:pPr>
              <w:rPr>
                <w:rFonts w:ascii="Palatino Linotype" w:hAnsi="Palatino Linotype"/>
              </w:rPr>
            </w:pPr>
          </w:p>
          <w:p w:rsidR="003668CD" w:rsidRPr="000220C3" w:rsidRDefault="003668CD" w:rsidP="00360EFC">
            <w:pPr>
              <w:rPr>
                <w:rFonts w:ascii="Palatino Linotype" w:hAnsi="Palatino Linotype"/>
              </w:rPr>
            </w:pPr>
          </w:p>
          <w:p w:rsidR="003668CD" w:rsidRPr="000220C3" w:rsidRDefault="003668CD" w:rsidP="00360EFC">
            <w:pPr>
              <w:rPr>
                <w:rFonts w:ascii="Palatino Linotype" w:hAnsi="Palatino Linotype"/>
              </w:rPr>
            </w:pPr>
            <w:r w:rsidRPr="00DD2936">
              <w:rPr>
                <w:rFonts w:ascii="Verdana" w:hAnsi="Verdana"/>
                <w:b/>
                <w:color w:val="000000"/>
              </w:rPr>
              <w:t>Shawn will be able to use pictures or online sources for assistance. Shawn can work with a partner.</w:t>
            </w:r>
          </w:p>
        </w:tc>
      </w:tr>
    </w:tbl>
    <w:p w:rsidR="003668CD" w:rsidRPr="000220C3" w:rsidRDefault="003668CD">
      <w:pPr>
        <w:rPr>
          <w:rFonts w:ascii="Verdana" w:hAnsi="Verdana"/>
        </w:rPr>
      </w:pPr>
    </w:p>
    <w:sectPr w:rsidR="003668CD" w:rsidRPr="000220C3"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Palatino"/>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0000000000000000000"/>
    <w:charset w:val="02"/>
    <w:family w:val="auto"/>
    <w:notTrueType/>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Palatino Linotype">
    <w:altName w:val="Palatino"/>
    <w:panose1 w:val="00000000000000000000"/>
    <w:charset w:val="00"/>
    <w:family w:val="roman"/>
    <w:notTrueType/>
    <w:pitch w:val="variable"/>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3709"/>
    <w:multiLevelType w:val="hybridMultilevel"/>
    <w:tmpl w:val="24A428E6"/>
    <w:lvl w:ilvl="0" w:tplc="4FF0114A">
      <w:start w:val="1"/>
      <w:numFmt w:val="bullet"/>
      <w:lvlText w:val=""/>
      <w:lvlJc w:val="left"/>
      <w:pPr>
        <w:tabs>
          <w:tab w:val="num" w:pos="720"/>
        </w:tabs>
        <w:ind w:left="720" w:hanging="360"/>
      </w:pPr>
      <w:rPr>
        <w:rFonts w:ascii="Symbol" w:hAnsi="Symbol" w:hint="default"/>
        <w:sz w:val="20"/>
      </w:rPr>
    </w:lvl>
    <w:lvl w:ilvl="1" w:tplc="97B2F770" w:tentative="1">
      <w:start w:val="1"/>
      <w:numFmt w:val="bullet"/>
      <w:lvlText w:val="o"/>
      <w:lvlJc w:val="left"/>
      <w:pPr>
        <w:tabs>
          <w:tab w:val="num" w:pos="1440"/>
        </w:tabs>
        <w:ind w:left="1440" w:hanging="360"/>
      </w:pPr>
      <w:rPr>
        <w:rFonts w:ascii="Courier New" w:hAnsi="Courier New" w:hint="default"/>
        <w:sz w:val="20"/>
      </w:rPr>
    </w:lvl>
    <w:lvl w:ilvl="2" w:tplc="182C94D4" w:tentative="1">
      <w:start w:val="1"/>
      <w:numFmt w:val="bullet"/>
      <w:lvlText w:val=""/>
      <w:lvlJc w:val="left"/>
      <w:pPr>
        <w:tabs>
          <w:tab w:val="num" w:pos="2160"/>
        </w:tabs>
        <w:ind w:left="2160" w:hanging="360"/>
      </w:pPr>
      <w:rPr>
        <w:rFonts w:ascii="Wingdings" w:hAnsi="Wingdings" w:hint="default"/>
        <w:sz w:val="20"/>
      </w:rPr>
    </w:lvl>
    <w:lvl w:ilvl="3" w:tplc="17E861D6" w:tentative="1">
      <w:start w:val="1"/>
      <w:numFmt w:val="bullet"/>
      <w:lvlText w:val=""/>
      <w:lvlJc w:val="left"/>
      <w:pPr>
        <w:tabs>
          <w:tab w:val="num" w:pos="2880"/>
        </w:tabs>
        <w:ind w:left="2880" w:hanging="360"/>
      </w:pPr>
      <w:rPr>
        <w:rFonts w:ascii="Wingdings" w:hAnsi="Wingdings" w:hint="default"/>
        <w:sz w:val="20"/>
      </w:rPr>
    </w:lvl>
    <w:lvl w:ilvl="4" w:tplc="ACCEC8BA" w:tentative="1">
      <w:start w:val="1"/>
      <w:numFmt w:val="bullet"/>
      <w:lvlText w:val=""/>
      <w:lvlJc w:val="left"/>
      <w:pPr>
        <w:tabs>
          <w:tab w:val="num" w:pos="3600"/>
        </w:tabs>
        <w:ind w:left="3600" w:hanging="360"/>
      </w:pPr>
      <w:rPr>
        <w:rFonts w:ascii="Wingdings" w:hAnsi="Wingdings" w:hint="default"/>
        <w:sz w:val="20"/>
      </w:rPr>
    </w:lvl>
    <w:lvl w:ilvl="5" w:tplc="45347076" w:tentative="1">
      <w:start w:val="1"/>
      <w:numFmt w:val="bullet"/>
      <w:lvlText w:val=""/>
      <w:lvlJc w:val="left"/>
      <w:pPr>
        <w:tabs>
          <w:tab w:val="num" w:pos="4320"/>
        </w:tabs>
        <w:ind w:left="4320" w:hanging="360"/>
      </w:pPr>
      <w:rPr>
        <w:rFonts w:ascii="Wingdings" w:hAnsi="Wingdings" w:hint="default"/>
        <w:sz w:val="20"/>
      </w:rPr>
    </w:lvl>
    <w:lvl w:ilvl="6" w:tplc="BED81BDE" w:tentative="1">
      <w:start w:val="1"/>
      <w:numFmt w:val="bullet"/>
      <w:lvlText w:val=""/>
      <w:lvlJc w:val="left"/>
      <w:pPr>
        <w:tabs>
          <w:tab w:val="num" w:pos="5040"/>
        </w:tabs>
        <w:ind w:left="5040" w:hanging="360"/>
      </w:pPr>
      <w:rPr>
        <w:rFonts w:ascii="Wingdings" w:hAnsi="Wingdings" w:hint="default"/>
        <w:sz w:val="20"/>
      </w:rPr>
    </w:lvl>
    <w:lvl w:ilvl="7" w:tplc="82DA49C6" w:tentative="1">
      <w:start w:val="1"/>
      <w:numFmt w:val="bullet"/>
      <w:lvlText w:val=""/>
      <w:lvlJc w:val="left"/>
      <w:pPr>
        <w:tabs>
          <w:tab w:val="num" w:pos="5760"/>
        </w:tabs>
        <w:ind w:left="5760" w:hanging="360"/>
      </w:pPr>
      <w:rPr>
        <w:rFonts w:ascii="Wingdings" w:hAnsi="Wingdings" w:hint="default"/>
        <w:sz w:val="20"/>
      </w:rPr>
    </w:lvl>
    <w:lvl w:ilvl="8" w:tplc="85244B42"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52C2B"/>
    <w:multiLevelType w:val="hybridMultilevel"/>
    <w:tmpl w:val="40C42ED8"/>
    <w:lvl w:ilvl="0" w:tplc="A53EE026">
      <w:start w:val="1"/>
      <w:numFmt w:val="bullet"/>
      <w:lvlText w:val=""/>
      <w:lvlJc w:val="left"/>
      <w:pPr>
        <w:tabs>
          <w:tab w:val="num" w:pos="720"/>
        </w:tabs>
        <w:ind w:left="720" w:hanging="360"/>
      </w:pPr>
      <w:rPr>
        <w:rFonts w:ascii="Symbol" w:hAnsi="Symbol" w:hint="default"/>
        <w:sz w:val="20"/>
      </w:rPr>
    </w:lvl>
    <w:lvl w:ilvl="1" w:tplc="AF76BB4A" w:tentative="1">
      <w:start w:val="1"/>
      <w:numFmt w:val="bullet"/>
      <w:lvlText w:val="o"/>
      <w:lvlJc w:val="left"/>
      <w:pPr>
        <w:tabs>
          <w:tab w:val="num" w:pos="1440"/>
        </w:tabs>
        <w:ind w:left="1440" w:hanging="360"/>
      </w:pPr>
      <w:rPr>
        <w:rFonts w:ascii="Courier New" w:hAnsi="Courier New" w:hint="default"/>
        <w:sz w:val="20"/>
      </w:rPr>
    </w:lvl>
    <w:lvl w:ilvl="2" w:tplc="817280A0" w:tentative="1">
      <w:start w:val="1"/>
      <w:numFmt w:val="bullet"/>
      <w:lvlText w:val=""/>
      <w:lvlJc w:val="left"/>
      <w:pPr>
        <w:tabs>
          <w:tab w:val="num" w:pos="2160"/>
        </w:tabs>
        <w:ind w:left="2160" w:hanging="360"/>
      </w:pPr>
      <w:rPr>
        <w:rFonts w:ascii="Wingdings" w:hAnsi="Wingdings" w:hint="default"/>
        <w:sz w:val="20"/>
      </w:rPr>
    </w:lvl>
    <w:lvl w:ilvl="3" w:tplc="1E0AA4BC" w:tentative="1">
      <w:start w:val="1"/>
      <w:numFmt w:val="bullet"/>
      <w:lvlText w:val=""/>
      <w:lvlJc w:val="left"/>
      <w:pPr>
        <w:tabs>
          <w:tab w:val="num" w:pos="2880"/>
        </w:tabs>
        <w:ind w:left="2880" w:hanging="360"/>
      </w:pPr>
      <w:rPr>
        <w:rFonts w:ascii="Wingdings" w:hAnsi="Wingdings" w:hint="default"/>
        <w:sz w:val="20"/>
      </w:rPr>
    </w:lvl>
    <w:lvl w:ilvl="4" w:tplc="52168212" w:tentative="1">
      <w:start w:val="1"/>
      <w:numFmt w:val="bullet"/>
      <w:lvlText w:val=""/>
      <w:lvlJc w:val="left"/>
      <w:pPr>
        <w:tabs>
          <w:tab w:val="num" w:pos="3600"/>
        </w:tabs>
        <w:ind w:left="3600" w:hanging="360"/>
      </w:pPr>
      <w:rPr>
        <w:rFonts w:ascii="Wingdings" w:hAnsi="Wingdings" w:hint="default"/>
        <w:sz w:val="20"/>
      </w:rPr>
    </w:lvl>
    <w:lvl w:ilvl="5" w:tplc="81F62F24" w:tentative="1">
      <w:start w:val="1"/>
      <w:numFmt w:val="bullet"/>
      <w:lvlText w:val=""/>
      <w:lvlJc w:val="left"/>
      <w:pPr>
        <w:tabs>
          <w:tab w:val="num" w:pos="4320"/>
        </w:tabs>
        <w:ind w:left="4320" w:hanging="360"/>
      </w:pPr>
      <w:rPr>
        <w:rFonts w:ascii="Wingdings" w:hAnsi="Wingdings" w:hint="default"/>
        <w:sz w:val="20"/>
      </w:rPr>
    </w:lvl>
    <w:lvl w:ilvl="6" w:tplc="BE380586" w:tentative="1">
      <w:start w:val="1"/>
      <w:numFmt w:val="bullet"/>
      <w:lvlText w:val=""/>
      <w:lvlJc w:val="left"/>
      <w:pPr>
        <w:tabs>
          <w:tab w:val="num" w:pos="5040"/>
        </w:tabs>
        <w:ind w:left="5040" w:hanging="360"/>
      </w:pPr>
      <w:rPr>
        <w:rFonts w:ascii="Wingdings" w:hAnsi="Wingdings" w:hint="default"/>
        <w:sz w:val="20"/>
      </w:rPr>
    </w:lvl>
    <w:lvl w:ilvl="7" w:tplc="41CEDE6E" w:tentative="1">
      <w:start w:val="1"/>
      <w:numFmt w:val="bullet"/>
      <w:lvlText w:val=""/>
      <w:lvlJc w:val="left"/>
      <w:pPr>
        <w:tabs>
          <w:tab w:val="num" w:pos="5760"/>
        </w:tabs>
        <w:ind w:left="5760" w:hanging="360"/>
      </w:pPr>
      <w:rPr>
        <w:rFonts w:ascii="Wingdings" w:hAnsi="Wingdings" w:hint="default"/>
        <w:sz w:val="20"/>
      </w:rPr>
    </w:lvl>
    <w:lvl w:ilvl="8" w:tplc="D054A5CC" w:tentative="1">
      <w:start w:val="1"/>
      <w:numFmt w:val="bullet"/>
      <w:lvlText w:val=""/>
      <w:lvlJc w:val="left"/>
      <w:pPr>
        <w:tabs>
          <w:tab w:val="num" w:pos="6480"/>
        </w:tabs>
        <w:ind w:left="6480" w:hanging="360"/>
      </w:pPr>
      <w:rPr>
        <w:rFonts w:ascii="Wingdings" w:hAnsi="Wingdings" w:hint="default"/>
        <w:sz w:val="20"/>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886241"/>
    <w:multiLevelType w:val="hybridMultilevel"/>
    <w:tmpl w:val="6986B8E0"/>
    <w:lvl w:ilvl="0" w:tplc="69DC804C">
      <w:start w:val="1"/>
      <w:numFmt w:val="decimal"/>
      <w:lvlText w:val="%1."/>
      <w:lvlJc w:val="left"/>
      <w:pPr>
        <w:tabs>
          <w:tab w:val="num" w:pos="360"/>
        </w:tabs>
        <w:ind w:left="360" w:hanging="360"/>
      </w:pPr>
    </w:lvl>
    <w:lvl w:ilvl="1" w:tplc="6B04D622" w:tentative="1">
      <w:start w:val="1"/>
      <w:numFmt w:val="decimal"/>
      <w:lvlText w:val="%2."/>
      <w:lvlJc w:val="left"/>
      <w:pPr>
        <w:tabs>
          <w:tab w:val="num" w:pos="1440"/>
        </w:tabs>
        <w:ind w:left="1440" w:hanging="360"/>
      </w:pPr>
    </w:lvl>
    <w:lvl w:ilvl="2" w:tplc="6F5A5BC6" w:tentative="1">
      <w:start w:val="1"/>
      <w:numFmt w:val="decimal"/>
      <w:lvlText w:val="%3."/>
      <w:lvlJc w:val="left"/>
      <w:pPr>
        <w:tabs>
          <w:tab w:val="num" w:pos="2160"/>
        </w:tabs>
        <w:ind w:left="2160" w:hanging="360"/>
      </w:pPr>
    </w:lvl>
    <w:lvl w:ilvl="3" w:tplc="41EA07C6" w:tentative="1">
      <w:start w:val="1"/>
      <w:numFmt w:val="decimal"/>
      <w:lvlText w:val="%4."/>
      <w:lvlJc w:val="left"/>
      <w:pPr>
        <w:tabs>
          <w:tab w:val="num" w:pos="2880"/>
        </w:tabs>
        <w:ind w:left="2880" w:hanging="360"/>
      </w:pPr>
    </w:lvl>
    <w:lvl w:ilvl="4" w:tplc="900451F8" w:tentative="1">
      <w:start w:val="1"/>
      <w:numFmt w:val="decimal"/>
      <w:lvlText w:val="%5."/>
      <w:lvlJc w:val="left"/>
      <w:pPr>
        <w:tabs>
          <w:tab w:val="num" w:pos="3600"/>
        </w:tabs>
        <w:ind w:left="3600" w:hanging="360"/>
      </w:pPr>
    </w:lvl>
    <w:lvl w:ilvl="5" w:tplc="2154F95C" w:tentative="1">
      <w:start w:val="1"/>
      <w:numFmt w:val="decimal"/>
      <w:lvlText w:val="%6."/>
      <w:lvlJc w:val="left"/>
      <w:pPr>
        <w:tabs>
          <w:tab w:val="num" w:pos="4320"/>
        </w:tabs>
        <w:ind w:left="4320" w:hanging="360"/>
      </w:pPr>
    </w:lvl>
    <w:lvl w:ilvl="6" w:tplc="F4A63AC4" w:tentative="1">
      <w:start w:val="1"/>
      <w:numFmt w:val="decimal"/>
      <w:lvlText w:val="%7."/>
      <w:lvlJc w:val="left"/>
      <w:pPr>
        <w:tabs>
          <w:tab w:val="num" w:pos="5040"/>
        </w:tabs>
        <w:ind w:left="5040" w:hanging="360"/>
      </w:pPr>
    </w:lvl>
    <w:lvl w:ilvl="7" w:tplc="CFC8DC76" w:tentative="1">
      <w:start w:val="1"/>
      <w:numFmt w:val="decimal"/>
      <w:lvlText w:val="%8."/>
      <w:lvlJc w:val="left"/>
      <w:pPr>
        <w:tabs>
          <w:tab w:val="num" w:pos="5760"/>
        </w:tabs>
        <w:ind w:left="5760" w:hanging="360"/>
      </w:pPr>
    </w:lvl>
    <w:lvl w:ilvl="8" w:tplc="1B724702" w:tentative="1">
      <w:start w:val="1"/>
      <w:numFmt w:val="decimal"/>
      <w:lvlText w:val="%9."/>
      <w:lvlJc w:val="left"/>
      <w:pPr>
        <w:tabs>
          <w:tab w:val="num" w:pos="6480"/>
        </w:tabs>
        <w:ind w:left="6480" w:hanging="360"/>
      </w:pPr>
    </w:lvl>
  </w:abstractNum>
  <w:abstractNum w:abstractNumId="4">
    <w:nsid w:val="37A74171"/>
    <w:multiLevelType w:val="hybridMultilevel"/>
    <w:tmpl w:val="48B80752"/>
    <w:lvl w:ilvl="0" w:tplc="10063A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3FE7969"/>
    <w:multiLevelType w:val="hybridMultilevel"/>
    <w:tmpl w:val="6986B8E0"/>
    <w:lvl w:ilvl="0" w:tplc="1CD45330">
      <w:start w:val="1"/>
      <w:numFmt w:val="decimal"/>
      <w:lvlText w:val="%1."/>
      <w:lvlJc w:val="left"/>
      <w:pPr>
        <w:tabs>
          <w:tab w:val="num" w:pos="540"/>
        </w:tabs>
        <w:ind w:left="540" w:hanging="360"/>
      </w:pPr>
    </w:lvl>
    <w:lvl w:ilvl="1" w:tplc="AF0C0BC0" w:tentative="1">
      <w:start w:val="1"/>
      <w:numFmt w:val="decimal"/>
      <w:lvlText w:val="%2."/>
      <w:lvlJc w:val="left"/>
      <w:pPr>
        <w:tabs>
          <w:tab w:val="num" w:pos="1260"/>
        </w:tabs>
        <w:ind w:left="1260" w:hanging="360"/>
      </w:pPr>
    </w:lvl>
    <w:lvl w:ilvl="2" w:tplc="315873A8" w:tentative="1">
      <w:start w:val="1"/>
      <w:numFmt w:val="decimal"/>
      <w:lvlText w:val="%3."/>
      <w:lvlJc w:val="left"/>
      <w:pPr>
        <w:tabs>
          <w:tab w:val="num" w:pos="1980"/>
        </w:tabs>
        <w:ind w:left="1980" w:hanging="360"/>
      </w:pPr>
    </w:lvl>
    <w:lvl w:ilvl="3" w:tplc="612EA9FC" w:tentative="1">
      <w:start w:val="1"/>
      <w:numFmt w:val="decimal"/>
      <w:lvlText w:val="%4."/>
      <w:lvlJc w:val="left"/>
      <w:pPr>
        <w:tabs>
          <w:tab w:val="num" w:pos="2700"/>
        </w:tabs>
        <w:ind w:left="2700" w:hanging="360"/>
      </w:pPr>
    </w:lvl>
    <w:lvl w:ilvl="4" w:tplc="D3BC663C" w:tentative="1">
      <w:start w:val="1"/>
      <w:numFmt w:val="decimal"/>
      <w:lvlText w:val="%5."/>
      <w:lvlJc w:val="left"/>
      <w:pPr>
        <w:tabs>
          <w:tab w:val="num" w:pos="3420"/>
        </w:tabs>
        <w:ind w:left="3420" w:hanging="360"/>
      </w:pPr>
    </w:lvl>
    <w:lvl w:ilvl="5" w:tplc="8786A5E2" w:tentative="1">
      <w:start w:val="1"/>
      <w:numFmt w:val="decimal"/>
      <w:lvlText w:val="%6."/>
      <w:lvlJc w:val="left"/>
      <w:pPr>
        <w:tabs>
          <w:tab w:val="num" w:pos="4140"/>
        </w:tabs>
        <w:ind w:left="4140" w:hanging="360"/>
      </w:pPr>
    </w:lvl>
    <w:lvl w:ilvl="6" w:tplc="6DF6160C" w:tentative="1">
      <w:start w:val="1"/>
      <w:numFmt w:val="decimal"/>
      <w:lvlText w:val="%7."/>
      <w:lvlJc w:val="left"/>
      <w:pPr>
        <w:tabs>
          <w:tab w:val="num" w:pos="4860"/>
        </w:tabs>
        <w:ind w:left="4860" w:hanging="360"/>
      </w:pPr>
    </w:lvl>
    <w:lvl w:ilvl="7" w:tplc="395A9FFA" w:tentative="1">
      <w:start w:val="1"/>
      <w:numFmt w:val="decimal"/>
      <w:lvlText w:val="%8."/>
      <w:lvlJc w:val="left"/>
      <w:pPr>
        <w:tabs>
          <w:tab w:val="num" w:pos="5580"/>
        </w:tabs>
        <w:ind w:left="5580" w:hanging="360"/>
      </w:pPr>
    </w:lvl>
    <w:lvl w:ilvl="8" w:tplc="AB764854" w:tentative="1">
      <w:start w:val="1"/>
      <w:numFmt w:val="decimal"/>
      <w:lvlText w:val="%9."/>
      <w:lvlJc w:val="left"/>
      <w:pPr>
        <w:tabs>
          <w:tab w:val="num" w:pos="6300"/>
        </w:tabs>
        <w:ind w:left="6300" w:hanging="360"/>
      </w:pPr>
    </w:lvl>
  </w:abstractNum>
  <w:abstractNum w:abstractNumId="6">
    <w:nsid w:val="600F7457"/>
    <w:multiLevelType w:val="hybridMultilevel"/>
    <w:tmpl w:val="904E884E"/>
    <w:lvl w:ilvl="0" w:tplc="9C6453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842"/>
    <w:rsid w:val="00002663"/>
    <w:rsid w:val="000220C3"/>
    <w:rsid w:val="001137E4"/>
    <w:rsid w:val="001D37B1"/>
    <w:rsid w:val="0028323E"/>
    <w:rsid w:val="00360EFC"/>
    <w:rsid w:val="003668CD"/>
    <w:rsid w:val="00491114"/>
    <w:rsid w:val="004A3A28"/>
    <w:rsid w:val="004B435F"/>
    <w:rsid w:val="006136C0"/>
    <w:rsid w:val="00646D97"/>
    <w:rsid w:val="006A48AB"/>
    <w:rsid w:val="00796C3D"/>
    <w:rsid w:val="009468E0"/>
    <w:rsid w:val="009E623C"/>
    <w:rsid w:val="00A84B73"/>
    <w:rsid w:val="00B476AE"/>
    <w:rsid w:val="00BE3842"/>
    <w:rsid w:val="00C9473B"/>
    <w:rsid w:val="00CC3436"/>
    <w:rsid w:val="00DB55E2"/>
    <w:rsid w:val="00DD2936"/>
    <w:rsid w:val="00DE5F8F"/>
    <w:rsid w:val="00EA71F6"/>
    <w:rsid w:val="00F8655D"/>
    <w:rsid w:val="00FB439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842"/>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BE3842"/>
    <w:pPr>
      <w:ind w:left="720"/>
      <w:contextualSpacing/>
    </w:pPr>
  </w:style>
  <w:style w:type="paragraph" w:styleId="NormalWeb">
    <w:name w:val="Normal (Web)"/>
    <w:basedOn w:val="Normal"/>
    <w:uiPriority w:val="99"/>
    <w:rsid w:val="006136C0"/>
    <w:pPr>
      <w:spacing w:before="100" w:beforeAutospacing="1" w:after="100" w:afterAutospacing="1"/>
    </w:pPr>
    <w:rPr>
      <w:rFonts w:ascii="Times" w:hAnsi="Times"/>
      <w:sz w:val="20"/>
      <w:szCs w:val="20"/>
    </w:rPr>
  </w:style>
  <w:style w:type="character" w:styleId="Emphasis">
    <w:name w:val="Emphasis"/>
    <w:basedOn w:val="DefaultParagraphFont"/>
    <w:uiPriority w:val="99"/>
    <w:qFormat/>
    <w:rsid w:val="006136C0"/>
    <w:rPr>
      <w:rFonts w:cs="Times New Roman"/>
      <w:i/>
    </w:rPr>
  </w:style>
  <w:style w:type="character" w:styleId="Strong">
    <w:name w:val="Strong"/>
    <w:basedOn w:val="DefaultParagraphFont"/>
    <w:uiPriority w:val="99"/>
    <w:qFormat/>
    <w:rsid w:val="006136C0"/>
    <w:rPr>
      <w:rFonts w:cs="Times New Roman"/>
      <w:b/>
    </w:rPr>
  </w:style>
  <w:style w:type="character" w:styleId="Hyperlink">
    <w:name w:val="Hyperlink"/>
    <w:basedOn w:val="DefaultParagraphFont"/>
    <w:uiPriority w:val="99"/>
    <w:rsid w:val="006136C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http://glencoe.mcgraw-hill.com/olcweb/styles/shared/spacer.gif" TargetMode="External"/><Relationship Id="rId7" Type="http://schemas.openxmlformats.org/officeDocument/2006/relationships/hyperlink" Target="http://memory.loc.gov/ammem/aaohtml/exhibit/aopart9.html#09a" TargetMode="External"/><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1047</Words>
  <Characters>5969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Rights Movement Lesson Plan</dc:title>
  <dc:subject/>
  <dc:creator>Owner</dc:creator>
  <cp:keywords/>
  <cp:lastModifiedBy>howell howell</cp:lastModifiedBy>
  <cp:revision>2</cp:revision>
  <dcterms:created xsi:type="dcterms:W3CDTF">2011-11-27T23:21:00Z</dcterms:created>
  <dcterms:modified xsi:type="dcterms:W3CDTF">2011-11-27T23:21:00Z</dcterms:modified>
</cp:coreProperties>
</file>